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2B" w:rsidRDefault="00986D8E" w:rsidP="0001672B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E8FD8C" wp14:editId="0953D9E0">
            <wp:simplePos x="0" y="0"/>
            <wp:positionH relativeFrom="margin">
              <wp:posOffset>2595245</wp:posOffset>
            </wp:positionH>
            <wp:positionV relativeFrom="paragraph">
              <wp:posOffset>54610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72B" w:rsidRPr="0008741C">
        <w:rPr>
          <w:sz w:val="28"/>
          <w:szCs w:val="28"/>
        </w:rPr>
        <w:br/>
      </w:r>
    </w:p>
    <w:p w:rsidR="0001672B" w:rsidRPr="00245B14" w:rsidRDefault="0001672B" w:rsidP="0001672B">
      <w:pPr>
        <w:pStyle w:val="3"/>
        <w:spacing w:before="0"/>
        <w:rPr>
          <w:rFonts w:ascii="Times New Roman" w:hAnsi="Times New Roman"/>
          <w:color w:val="auto"/>
          <w:sz w:val="28"/>
          <w:szCs w:val="28"/>
        </w:rPr>
      </w:pPr>
    </w:p>
    <w:p w:rsidR="0001672B" w:rsidRPr="00245B14" w:rsidRDefault="0001672B" w:rsidP="00986D8E">
      <w:pPr>
        <w:pStyle w:val="3"/>
        <w:spacing w:before="0" w:after="0" w:line="240" w:lineRule="auto"/>
        <w:rPr>
          <w:rFonts w:ascii="Times New Roman" w:hAnsi="Times New Roman"/>
          <w:color w:val="auto"/>
          <w:sz w:val="28"/>
          <w:szCs w:val="28"/>
        </w:rPr>
      </w:pPr>
    </w:p>
    <w:p w:rsidR="00986D8E" w:rsidRDefault="00986D8E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ТЕРРИТОРИАЛЬНАЯ ИЗБИРАТЕЛЬНАЯ КОМИССИЯ</w:t>
      </w:r>
    </w:p>
    <w:p w:rsidR="0001672B" w:rsidRPr="009C1AEA" w:rsidRDefault="0001672B" w:rsidP="00986D8E">
      <w:pPr>
        <w:pStyle w:val="3"/>
        <w:spacing w:before="0" w:after="0" w:line="24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C1AEA">
        <w:rPr>
          <w:rFonts w:ascii="Times New Roman" w:hAnsi="Times New Roman"/>
          <w:color w:val="auto"/>
          <w:sz w:val="28"/>
          <w:szCs w:val="28"/>
        </w:rPr>
        <w:t>ГОРОДА ГУКОВО РОСТОВСКОЙ ОБЛАСТИ</w:t>
      </w:r>
    </w:p>
    <w:p w:rsidR="0001672B" w:rsidRPr="009C1AEA" w:rsidRDefault="0001672B" w:rsidP="0001672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2692"/>
        <w:gridCol w:w="4870"/>
        <w:gridCol w:w="136"/>
      </w:tblGrid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986D8E">
            <w:pPr>
              <w:ind w:firstLine="3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01672B" w:rsidRPr="009C1AEA" w:rsidTr="0001672B">
        <w:tc>
          <w:tcPr>
            <w:tcW w:w="4360" w:type="dxa"/>
            <w:gridSpan w:val="2"/>
            <w:hideMark/>
          </w:tcPr>
          <w:p w:rsidR="0001672B" w:rsidRPr="009C1AEA" w:rsidRDefault="0001672B" w:rsidP="00CB26A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6 сентября</w:t>
            </w: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006" w:type="dxa"/>
            <w:gridSpan w:val="2"/>
            <w:hideMark/>
          </w:tcPr>
          <w:p w:rsidR="0001672B" w:rsidRPr="009C1AEA" w:rsidRDefault="0001672B" w:rsidP="00986D8E">
            <w:pPr>
              <w:ind w:firstLine="35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C214ED">
              <w:rPr>
                <w:rFonts w:ascii="Times New Roman" w:hAnsi="Times New Roman"/>
                <w:b/>
                <w:sz w:val="28"/>
                <w:szCs w:val="28"/>
              </w:rPr>
              <w:t>132-</w:t>
            </w:r>
            <w:r w:rsidR="00986D8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01672B" w:rsidRPr="009C1AEA" w:rsidTr="0001672B">
        <w:tc>
          <w:tcPr>
            <w:tcW w:w="9366" w:type="dxa"/>
            <w:gridSpan w:val="4"/>
            <w:hideMark/>
          </w:tcPr>
          <w:p w:rsidR="0001672B" w:rsidRPr="009C1AEA" w:rsidRDefault="0001672B" w:rsidP="00CB26AD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>г. Гуково</w:t>
            </w:r>
          </w:p>
        </w:tc>
      </w:tr>
      <w:tr w:rsidR="006A3BA8" w:rsidTr="0001672B">
        <w:tblPrEx>
          <w:jc w:val="center"/>
          <w:tblLook w:val="04A0" w:firstRow="1" w:lastRow="0" w:firstColumn="1" w:lastColumn="0" w:noHBand="0" w:noVBand="1"/>
        </w:tblPrEx>
        <w:trPr>
          <w:gridBefore w:val="1"/>
          <w:gridAfter w:val="1"/>
          <w:wBefore w:w="1668" w:type="dxa"/>
          <w:wAfter w:w="136" w:type="dxa"/>
          <w:trHeight w:val="1549"/>
          <w:jc w:val="center"/>
        </w:trPr>
        <w:tc>
          <w:tcPr>
            <w:tcW w:w="7562" w:type="dxa"/>
            <w:gridSpan w:val="2"/>
          </w:tcPr>
          <w:p w:rsidR="006A3BA8" w:rsidRPr="0001672B" w:rsidRDefault="0001672B" w:rsidP="0001672B">
            <w:pPr>
              <w:pStyle w:val="ae"/>
              <w:tabs>
                <w:tab w:val="left" w:pos="7655"/>
              </w:tabs>
              <w:spacing w:line="240" w:lineRule="auto"/>
              <w:ind w:right="1700" w:firstLine="0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1672B">
              <w:rPr>
                <w:b/>
                <w:sz w:val="28"/>
                <w:szCs w:val="28"/>
              </w:rPr>
              <w:t xml:space="preserve">О вычеркивании данных о зарегистрированном кандидате в депутаты </w:t>
            </w:r>
            <w:r>
              <w:rPr>
                <w:b/>
                <w:sz w:val="28"/>
                <w:szCs w:val="28"/>
              </w:rPr>
              <w:t>Гуковской городской Думы</w:t>
            </w:r>
            <w:r w:rsidRPr="0001672B">
              <w:rPr>
                <w:b/>
                <w:sz w:val="28"/>
                <w:szCs w:val="28"/>
              </w:rPr>
              <w:t xml:space="preserve"> восьмого  созыва, выдвинутого </w:t>
            </w:r>
            <w:r>
              <w:rPr>
                <w:b/>
                <w:sz w:val="28"/>
                <w:szCs w:val="28"/>
              </w:rPr>
              <w:t xml:space="preserve">в порядке самовыдвижения </w:t>
            </w:r>
            <w:r w:rsidRPr="0001672B">
              <w:rPr>
                <w:b/>
                <w:sz w:val="28"/>
                <w:szCs w:val="28"/>
              </w:rPr>
              <w:t xml:space="preserve">по  одномандатному избирательному округу  № </w:t>
            </w:r>
            <w:r>
              <w:rPr>
                <w:b/>
                <w:sz w:val="28"/>
                <w:szCs w:val="28"/>
              </w:rPr>
              <w:t>9</w:t>
            </w:r>
            <w:r w:rsidRPr="0001672B">
              <w:rPr>
                <w:b/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 xml:space="preserve">Максимовой Анастасии </w:t>
            </w:r>
            <w:proofErr w:type="spellStart"/>
            <w:r>
              <w:rPr>
                <w:b/>
                <w:sz w:val="28"/>
                <w:szCs w:val="28"/>
              </w:rPr>
              <w:t>Григориевны</w:t>
            </w:r>
            <w:proofErr w:type="spellEnd"/>
            <w:r w:rsidRPr="008C4555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6A3BA8" w:rsidRDefault="006A3BA8" w:rsidP="0001672B">
      <w:pPr>
        <w:ind w:right="119" w:firstLine="0"/>
        <w:jc w:val="both"/>
        <w:rPr>
          <w:rFonts w:ascii="Times New Roman" w:hAnsi="Times New Roman"/>
          <w:sz w:val="28"/>
        </w:rPr>
      </w:pPr>
    </w:p>
    <w:p w:rsidR="006A3BA8" w:rsidRDefault="00986D8E" w:rsidP="0001672B">
      <w:pPr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личного </w:t>
      </w:r>
      <w:r>
        <w:rPr>
          <w:rFonts w:ascii="Times New Roman" w:hAnsi="Times New Roman"/>
          <w:sz w:val="28"/>
        </w:rPr>
        <w:t xml:space="preserve">заявления </w:t>
      </w:r>
      <w:r w:rsidR="0001672B" w:rsidRPr="0001672B">
        <w:rPr>
          <w:rFonts w:ascii="Times New Roman" w:hAnsi="Times New Roman"/>
          <w:b/>
          <w:sz w:val="28"/>
        </w:rPr>
        <w:t xml:space="preserve">Максимовой Анастасии </w:t>
      </w:r>
      <w:proofErr w:type="spellStart"/>
      <w:r w:rsidR="0001672B" w:rsidRPr="0001672B">
        <w:rPr>
          <w:rFonts w:ascii="Times New Roman" w:hAnsi="Times New Roman"/>
          <w:b/>
          <w:sz w:val="28"/>
        </w:rPr>
        <w:t>Григориевны</w:t>
      </w:r>
      <w:proofErr w:type="spellEnd"/>
      <w:r w:rsidR="0001672B" w:rsidRPr="0001672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 соответствии с пунктом 30, 36 статьи 38 Федерального закона от 12.06.2002 № 67-ФЗ «Об основных гарантиях избирательных прав и права на участие в референдуме граждан Российской Федерации» и пунктом 9 статьи  33 Облас</w:t>
      </w:r>
      <w:r>
        <w:rPr>
          <w:rFonts w:ascii="Times New Roman" w:hAnsi="Times New Roman"/>
          <w:sz w:val="28"/>
        </w:rPr>
        <w:t>тной закон Ростовской области от 12.05.2016 № 525-ЗС  «О выборах и референдумах в Ростовской области»</w:t>
      </w:r>
      <w:r w:rsidR="0001672B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proofErr w:type="gramEnd"/>
    </w:p>
    <w:p w:rsidR="0001672B" w:rsidRDefault="0001672B" w:rsidP="0001672B">
      <w:pPr>
        <w:ind w:firstLine="709"/>
        <w:jc w:val="both"/>
        <w:rPr>
          <w:rFonts w:ascii="Times New Roman" w:hAnsi="Times New Roman"/>
          <w:sz w:val="28"/>
        </w:rPr>
      </w:pPr>
    </w:p>
    <w:p w:rsidR="0001672B" w:rsidRDefault="0001672B" w:rsidP="0001672B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Гуково Ростовской области</w:t>
      </w:r>
    </w:p>
    <w:p w:rsidR="0001672B" w:rsidRPr="0088365D" w:rsidRDefault="0001672B" w:rsidP="0001672B">
      <w:pPr>
        <w:pStyle w:val="14-15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</w:t>
      </w:r>
      <w:r w:rsidRPr="0088365D">
        <w:rPr>
          <w:rFonts w:ascii="Times New Roman" w:hAnsi="Times New Roman"/>
          <w:sz w:val="28"/>
        </w:rPr>
        <w:t>:</w:t>
      </w:r>
    </w:p>
    <w:p w:rsidR="006A3BA8" w:rsidRDefault="00986D8E" w:rsidP="0001672B">
      <w:pPr>
        <w:numPr>
          <w:ilvl w:val="0"/>
          <w:numId w:val="1"/>
        </w:numPr>
        <w:ind w:left="0"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Поручить</w:t>
      </w:r>
      <w:r>
        <w:rPr>
          <w:rFonts w:ascii="Times New Roman" w:hAnsi="Times New Roman"/>
          <w:sz w:val="28"/>
        </w:rPr>
        <w:t xml:space="preserve"> учас</w:t>
      </w:r>
      <w:r w:rsidR="0001672B">
        <w:rPr>
          <w:rFonts w:ascii="Times New Roman" w:hAnsi="Times New Roman"/>
          <w:sz w:val="28"/>
        </w:rPr>
        <w:t xml:space="preserve">тковым избирательным комиссиям, </w:t>
      </w:r>
      <w:r>
        <w:rPr>
          <w:rFonts w:ascii="Times New Roman" w:hAnsi="Times New Roman"/>
          <w:sz w:val="28"/>
        </w:rPr>
        <w:t xml:space="preserve">расположенным на территории одномандатного избирательного округа № </w:t>
      </w:r>
      <w:r w:rsidR="0001672B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, обеспечить в день, предшествующий дню голосования, вычеркивание из избирательного бюллетеня для голосования на выборах депутатов </w:t>
      </w:r>
      <w:r w:rsidR="0001672B">
        <w:rPr>
          <w:rFonts w:ascii="Times New Roman" w:hAnsi="Times New Roman"/>
          <w:sz w:val="28"/>
        </w:rPr>
        <w:t xml:space="preserve">Гуковской городской Думы восьмого созыва </w:t>
      </w:r>
      <w:r>
        <w:rPr>
          <w:rFonts w:ascii="Times New Roman" w:hAnsi="Times New Roman"/>
          <w:sz w:val="28"/>
        </w:rPr>
        <w:t xml:space="preserve">сведений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 xml:space="preserve">Гуковской городской Думы </w:t>
      </w:r>
      <w:r>
        <w:rPr>
          <w:rFonts w:ascii="Times New Roman" w:hAnsi="Times New Roman"/>
          <w:sz w:val="28"/>
        </w:rPr>
        <w:t xml:space="preserve">восьмого созыва </w:t>
      </w:r>
      <w:r w:rsidR="0001672B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 w:rsidR="0001672B">
        <w:rPr>
          <w:rFonts w:ascii="Times New Roman" w:hAnsi="Times New Roman"/>
          <w:b/>
          <w:sz w:val="28"/>
        </w:rPr>
        <w:t xml:space="preserve">Максимовой Анастасии </w:t>
      </w:r>
      <w:proofErr w:type="spellStart"/>
      <w:r w:rsidR="0001672B">
        <w:rPr>
          <w:rFonts w:ascii="Times New Roman" w:hAnsi="Times New Roman"/>
          <w:b/>
          <w:sz w:val="28"/>
        </w:rPr>
        <w:t>Григориевны</w:t>
      </w:r>
      <w:proofErr w:type="spellEnd"/>
      <w:r>
        <w:rPr>
          <w:rFonts w:ascii="Times New Roman" w:hAnsi="Times New Roman"/>
          <w:b/>
          <w:sz w:val="28"/>
        </w:rPr>
        <w:t>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 xml:space="preserve">Вычёркивание данных о выбывшем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 избирательному округу № </w:t>
      </w:r>
      <w:r w:rsidR="0001672B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</w:t>
      </w:r>
      <w:r w:rsidR="0001672B" w:rsidRPr="0001672B">
        <w:rPr>
          <w:rFonts w:ascii="Times New Roman" w:hAnsi="Times New Roman"/>
          <w:b/>
          <w:sz w:val="28"/>
        </w:rPr>
        <w:t xml:space="preserve">Максимовой Анастасии </w:t>
      </w:r>
      <w:proofErr w:type="spellStart"/>
      <w:r w:rsidR="0001672B" w:rsidRPr="0001672B">
        <w:rPr>
          <w:rFonts w:ascii="Times New Roman" w:hAnsi="Times New Roman"/>
          <w:b/>
          <w:sz w:val="28"/>
        </w:rPr>
        <w:t>Григориевны</w:t>
      </w:r>
      <w:proofErr w:type="spellEnd"/>
      <w:r w:rsidR="0001672B" w:rsidRPr="0001672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производить шариковой ручкой или чернилами черного, фиолетового или синего цвета прямыми линиями по всем строкам внесенных в избирательный бюллет</w:t>
      </w:r>
      <w:r>
        <w:rPr>
          <w:rFonts w:ascii="Times New Roman" w:hAnsi="Times New Roman"/>
          <w:sz w:val="28"/>
        </w:rPr>
        <w:t>ень записей о нем. Наносимые линии должны проходить через пустой квадрат, расположенный справа от сведений об указанном кандидате.</w:t>
      </w:r>
      <w:proofErr w:type="gramEnd"/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</w:t>
      </w:r>
      <w:r>
        <w:rPr>
          <w:rFonts w:ascii="Times New Roman" w:hAnsi="Times New Roman"/>
          <w:sz w:val="28"/>
        </w:rPr>
        <w:lastRenderedPageBreak/>
        <w:t>линия. Л</w:t>
      </w:r>
      <w:r>
        <w:rPr>
          <w:rFonts w:ascii="Times New Roman" w:hAnsi="Times New Roman"/>
          <w:sz w:val="28"/>
        </w:rPr>
        <w:t>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в избирательном бюллетене, используемом для голосования с применением комплексов обработки избирательных бюллетеней, необходимо пользоваться только шариковой ру</w:t>
      </w:r>
      <w:r>
        <w:rPr>
          <w:rFonts w:ascii="Times New Roman" w:hAnsi="Times New Roman"/>
          <w:sz w:val="28"/>
        </w:rPr>
        <w:t>чкой и следить за тем, чтобы линия вычеркивания проходила через середину квадрата для отметки избирателя. Линия вычеркивания должна быть прямой. Линии вычеркивания должны проходить по каждой строчке данных о кандидате, но через квадрат должна пройти только</w:t>
      </w:r>
      <w:r>
        <w:rPr>
          <w:rFonts w:ascii="Times New Roman" w:hAnsi="Times New Roman"/>
          <w:sz w:val="28"/>
        </w:rPr>
        <w:t xml:space="preserve"> одна линия. Линия вычеркивания не должна проходить между квадратами для отметок избирателя.</w:t>
      </w:r>
    </w:p>
    <w:p w:rsidR="006A3BA8" w:rsidRDefault="00986D8E" w:rsidP="0001672B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Поручить участковым избирательным комиссиям, расположенным на террито</w:t>
      </w:r>
      <w:r>
        <w:rPr>
          <w:rFonts w:ascii="Times New Roman" w:hAnsi="Times New Roman"/>
          <w:sz w:val="28"/>
        </w:rPr>
        <w:t xml:space="preserve">рии одномандатного избирательного округа № </w:t>
      </w:r>
      <w:r w:rsidR="0001672B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, обеспечить незамедлительное исключение данных о зарегистрированном кандидате в депутаты </w:t>
      </w:r>
      <w:r w:rsidR="0001672B">
        <w:rPr>
          <w:rFonts w:ascii="Times New Roman" w:hAnsi="Times New Roman"/>
          <w:sz w:val="28"/>
        </w:rPr>
        <w:t>Гуковской городской Думы</w:t>
      </w:r>
      <w:r>
        <w:rPr>
          <w:rFonts w:ascii="Times New Roman" w:hAnsi="Times New Roman"/>
          <w:sz w:val="28"/>
        </w:rPr>
        <w:t xml:space="preserve"> восьмого созыва по одномандатному избирательному округу № </w:t>
      </w:r>
      <w:r w:rsidR="0001672B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</w:t>
      </w:r>
      <w:r w:rsidR="0001672B" w:rsidRPr="0001672B">
        <w:rPr>
          <w:rFonts w:ascii="Times New Roman" w:hAnsi="Times New Roman"/>
          <w:b/>
          <w:sz w:val="28"/>
        </w:rPr>
        <w:t xml:space="preserve">Максимовой Анастасии </w:t>
      </w:r>
      <w:proofErr w:type="spellStart"/>
      <w:r w:rsidR="0001672B" w:rsidRPr="0001672B">
        <w:rPr>
          <w:rFonts w:ascii="Times New Roman" w:hAnsi="Times New Roman"/>
          <w:b/>
          <w:sz w:val="28"/>
        </w:rPr>
        <w:t>Григориевны</w:t>
      </w:r>
      <w:proofErr w:type="spellEnd"/>
      <w:r w:rsidR="0001672B" w:rsidRPr="0001672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з информационного плаката, изготовленного в соответствии с частью 3 статьи 55 Областного закона Ростовской области от 12.05.2016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525-ЗС «О выборах и референдумах в Ростовской области».</w:t>
      </w:r>
      <w:proofErr w:type="gramEnd"/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Направить настоящее решение в  участковые избирательные комиссии, </w:t>
      </w:r>
      <w:r>
        <w:rPr>
          <w:rFonts w:ascii="Times New Roman" w:hAnsi="Times New Roman"/>
          <w:sz w:val="28"/>
        </w:rPr>
        <w:t xml:space="preserve">расположенные на территории  одномандатного избирательного округа № </w:t>
      </w:r>
      <w:r w:rsidR="0001672B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</w:p>
    <w:p w:rsidR="006A3BA8" w:rsidRDefault="00986D8E" w:rsidP="0001672B">
      <w:pPr>
        <w:ind w:right="12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proofErr w:type="gramStart"/>
      <w:r w:rsidR="0001672B" w:rsidRPr="0001672B">
        <w:rPr>
          <w:rFonts w:ascii="Times New Roman" w:hAnsi="Times New Roman"/>
          <w:sz w:val="28"/>
        </w:rPr>
        <w:t>Контроль за</w:t>
      </w:r>
      <w:proofErr w:type="gramEnd"/>
      <w:r w:rsidR="0001672B" w:rsidRPr="0001672B"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 w:rsidR="0001672B">
        <w:rPr>
          <w:rFonts w:ascii="Times New Roman" w:hAnsi="Times New Roman"/>
          <w:sz w:val="28"/>
        </w:rPr>
        <w:t>секретаря</w:t>
      </w:r>
      <w:r w:rsidR="0001672B" w:rsidRPr="0001672B">
        <w:rPr>
          <w:rFonts w:ascii="Times New Roman" w:hAnsi="Times New Roman"/>
          <w:sz w:val="28"/>
        </w:rPr>
        <w:t xml:space="preserve"> Территориальной избирательной комиссии города Гуково </w:t>
      </w:r>
      <w:r w:rsidR="0001672B">
        <w:rPr>
          <w:rFonts w:ascii="Times New Roman" w:hAnsi="Times New Roman"/>
          <w:sz w:val="28"/>
        </w:rPr>
        <w:t xml:space="preserve">М.Г. </w:t>
      </w:r>
      <w:proofErr w:type="spellStart"/>
      <w:r w:rsidR="0001672B">
        <w:rPr>
          <w:rFonts w:ascii="Times New Roman" w:hAnsi="Times New Roman"/>
          <w:sz w:val="28"/>
        </w:rPr>
        <w:t>Домницкую</w:t>
      </w:r>
      <w:proofErr w:type="spellEnd"/>
      <w:r w:rsidR="0001672B" w:rsidRPr="0001672B">
        <w:rPr>
          <w:rFonts w:ascii="Times New Roman" w:hAnsi="Times New Roman"/>
          <w:sz w:val="28"/>
        </w:rPr>
        <w:t>.</w:t>
      </w:r>
    </w:p>
    <w:p w:rsidR="006A3BA8" w:rsidRDefault="006A3BA8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1672B" w:rsidRPr="001F0591" w:rsidTr="00CB26AD">
        <w:trPr>
          <w:trHeight w:val="380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01672B" w:rsidRPr="001F0591" w:rsidTr="00CB26AD">
        <w:trPr>
          <w:trHeight w:val="391"/>
        </w:trPr>
        <w:tc>
          <w:tcPr>
            <w:tcW w:w="6806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01672B" w:rsidRPr="001F0591" w:rsidRDefault="0001672B" w:rsidP="00CB26A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6A3BA8" w:rsidRDefault="006A3BA8">
      <w:pPr>
        <w:pStyle w:val="a3"/>
        <w:ind w:firstLine="0"/>
        <w:rPr>
          <w:rFonts w:ascii="Times New Roman" w:hAnsi="Times New Roman"/>
          <w:sz w:val="28"/>
        </w:rPr>
      </w:pPr>
    </w:p>
    <w:sectPr w:rsidR="006A3B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0908"/>
    <w:multiLevelType w:val="multilevel"/>
    <w:tmpl w:val="446087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A3BA8"/>
    <w:rsid w:val="0001672B"/>
    <w:rsid w:val="006A3BA8"/>
    <w:rsid w:val="0098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e">
    <w:name w:val="Рабочий"/>
    <w:basedOn w:val="a"/>
    <w:rsid w:val="0001672B"/>
    <w:pPr>
      <w:spacing w:line="360" w:lineRule="auto"/>
      <w:ind w:firstLine="709"/>
      <w:jc w:val="both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USER-01</cp:lastModifiedBy>
  <cp:revision>3</cp:revision>
  <dcterms:created xsi:type="dcterms:W3CDTF">2025-09-06T06:09:00Z</dcterms:created>
  <dcterms:modified xsi:type="dcterms:W3CDTF">2025-09-06T06:15:00Z</dcterms:modified>
</cp:coreProperties>
</file>