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051F9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5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07084C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051F94" w:rsidRPr="00D3067B">
              <w:rPr>
                <w:b/>
                <w:sz w:val="28"/>
                <w:szCs w:val="28"/>
              </w:rPr>
              <w:t>2-</w:t>
            </w:r>
            <w:r w:rsidR="0007084C">
              <w:rPr>
                <w:b/>
                <w:sz w:val="28"/>
                <w:szCs w:val="28"/>
              </w:rPr>
              <w:t>3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07084C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7084C">
              <w:rPr>
                <w:b/>
                <w:sz w:val="28"/>
                <w:szCs w:val="28"/>
              </w:rPr>
              <w:t xml:space="preserve">5 </w:t>
            </w:r>
            <w:proofErr w:type="spellStart"/>
            <w:r w:rsidR="0007084C">
              <w:rPr>
                <w:b/>
                <w:sz w:val="28"/>
                <w:szCs w:val="28"/>
              </w:rPr>
              <w:t>Жидаева</w:t>
            </w:r>
            <w:proofErr w:type="spellEnd"/>
            <w:r w:rsidR="0007084C">
              <w:rPr>
                <w:b/>
                <w:sz w:val="28"/>
                <w:szCs w:val="28"/>
              </w:rPr>
              <w:t xml:space="preserve"> Данила Вячеславовича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07084C">
        <w:rPr>
          <w:b w:val="0"/>
          <w:spacing w:val="0"/>
          <w:kern w:val="0"/>
          <w:sz w:val="28"/>
          <w:szCs w:val="28"/>
          <w:lang w:val="ru-RU"/>
        </w:rPr>
        <w:t>5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07084C">
        <w:rPr>
          <w:b w:val="0"/>
          <w:spacing w:val="0"/>
          <w:kern w:val="0"/>
          <w:sz w:val="28"/>
          <w:szCs w:val="28"/>
          <w:lang w:val="ru-RU"/>
        </w:rPr>
        <w:t>Жидаева</w:t>
      </w:r>
      <w:proofErr w:type="spellEnd"/>
      <w:r w:rsidR="0007084C">
        <w:rPr>
          <w:b w:val="0"/>
          <w:spacing w:val="0"/>
          <w:kern w:val="0"/>
          <w:sz w:val="28"/>
          <w:szCs w:val="28"/>
          <w:lang w:val="ru-RU"/>
        </w:rPr>
        <w:t xml:space="preserve"> Д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>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07084C">
        <w:rPr>
          <w:sz w:val="28"/>
        </w:rPr>
        <w:t>Жидаева</w:t>
      </w:r>
      <w:proofErr w:type="spellEnd"/>
      <w:r w:rsidR="0007084C">
        <w:rPr>
          <w:sz w:val="28"/>
        </w:rPr>
        <w:t xml:space="preserve"> Данила Вячеславовича</w:t>
      </w:r>
      <w:r w:rsidR="00E412B0">
        <w:rPr>
          <w:bCs/>
          <w:sz w:val="28"/>
        </w:rPr>
        <w:t xml:space="preserve">, </w:t>
      </w:r>
      <w:r w:rsidR="00051F94">
        <w:rPr>
          <w:bCs/>
          <w:sz w:val="28"/>
        </w:rPr>
        <w:t>200</w:t>
      </w:r>
      <w:r w:rsidR="0007084C">
        <w:rPr>
          <w:bCs/>
          <w:sz w:val="28"/>
        </w:rPr>
        <w:t>3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07084C">
        <w:rPr>
          <w:bCs/>
          <w:sz w:val="28"/>
        </w:rPr>
        <w:t xml:space="preserve">Республика Северная Осетия-Алания, Моздокский район, с. </w:t>
      </w:r>
      <w:proofErr w:type="spellStart"/>
      <w:r w:rsidR="0007084C">
        <w:rPr>
          <w:bCs/>
          <w:sz w:val="28"/>
        </w:rPr>
        <w:t>Елбаево</w:t>
      </w:r>
      <w:proofErr w:type="spellEnd"/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07084C">
        <w:rPr>
          <w:sz w:val="28"/>
          <w:szCs w:val="28"/>
        </w:rPr>
        <w:t>5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051F94">
        <w:rPr>
          <w:sz w:val="28"/>
        </w:rPr>
        <w:t>5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07084C">
        <w:rPr>
          <w:sz w:val="28"/>
        </w:rPr>
        <w:t>40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07084C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D0DE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22</cp:revision>
  <dcterms:created xsi:type="dcterms:W3CDTF">2025-07-29T06:32:00Z</dcterms:created>
  <dcterms:modified xsi:type="dcterms:W3CDTF">2025-08-05T06:26:00Z</dcterms:modified>
</cp:coreProperties>
</file>