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72B" w:rsidRDefault="00986D8E" w:rsidP="0001672B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E8FD8C" wp14:editId="0953D9E0">
            <wp:simplePos x="0" y="0"/>
            <wp:positionH relativeFrom="margin">
              <wp:posOffset>2595245</wp:posOffset>
            </wp:positionH>
            <wp:positionV relativeFrom="paragraph">
              <wp:posOffset>54610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72B" w:rsidRPr="0008741C">
        <w:rPr>
          <w:sz w:val="28"/>
          <w:szCs w:val="28"/>
        </w:rPr>
        <w:br/>
      </w:r>
    </w:p>
    <w:p w:rsidR="0001672B" w:rsidRPr="00245B14" w:rsidRDefault="0001672B" w:rsidP="0001672B">
      <w:pPr>
        <w:pStyle w:val="3"/>
        <w:spacing w:before="0"/>
        <w:rPr>
          <w:rFonts w:ascii="Times New Roman" w:hAnsi="Times New Roman"/>
          <w:color w:val="auto"/>
          <w:sz w:val="28"/>
          <w:szCs w:val="28"/>
        </w:rPr>
      </w:pPr>
    </w:p>
    <w:p w:rsidR="0001672B" w:rsidRPr="00245B14" w:rsidRDefault="0001672B" w:rsidP="00986D8E">
      <w:pPr>
        <w:pStyle w:val="3"/>
        <w:spacing w:before="0" w:after="0" w:line="240" w:lineRule="auto"/>
        <w:rPr>
          <w:rFonts w:ascii="Times New Roman" w:hAnsi="Times New Roman"/>
          <w:color w:val="auto"/>
          <w:sz w:val="28"/>
          <w:szCs w:val="28"/>
        </w:rPr>
      </w:pPr>
    </w:p>
    <w:p w:rsidR="00986D8E" w:rsidRDefault="00986D8E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01672B" w:rsidRPr="009C1AEA" w:rsidRDefault="0001672B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C1AEA">
        <w:rPr>
          <w:rFonts w:ascii="Times New Roman" w:hAnsi="Times New Roman"/>
          <w:color w:val="auto"/>
          <w:sz w:val="28"/>
          <w:szCs w:val="28"/>
        </w:rPr>
        <w:t>ТЕРРИТОРИАЛЬНАЯ ИЗБИРАТЕЛЬНАЯ КОМИССИЯ</w:t>
      </w:r>
    </w:p>
    <w:p w:rsidR="0001672B" w:rsidRPr="009C1AEA" w:rsidRDefault="0001672B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C1AEA">
        <w:rPr>
          <w:rFonts w:ascii="Times New Roman" w:hAnsi="Times New Roman"/>
          <w:color w:val="auto"/>
          <w:sz w:val="28"/>
          <w:szCs w:val="28"/>
        </w:rPr>
        <w:t>ГОРОДА ГУКОВО РОСТОВСКОЙ ОБЛАСТИ</w:t>
      </w:r>
    </w:p>
    <w:p w:rsidR="0001672B" w:rsidRPr="009C1AEA" w:rsidRDefault="0001672B" w:rsidP="0001672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2692"/>
        <w:gridCol w:w="4870"/>
        <w:gridCol w:w="136"/>
      </w:tblGrid>
      <w:tr w:rsidR="0001672B" w:rsidRPr="009C1AEA" w:rsidTr="0001672B">
        <w:tc>
          <w:tcPr>
            <w:tcW w:w="9366" w:type="dxa"/>
            <w:gridSpan w:val="4"/>
            <w:hideMark/>
          </w:tcPr>
          <w:p w:rsidR="0001672B" w:rsidRPr="009C1AEA" w:rsidRDefault="0001672B" w:rsidP="00986D8E">
            <w:pPr>
              <w:ind w:firstLine="35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01672B" w:rsidRPr="009C1AEA" w:rsidTr="0001672B">
        <w:tc>
          <w:tcPr>
            <w:tcW w:w="4360" w:type="dxa"/>
            <w:gridSpan w:val="2"/>
            <w:hideMark/>
          </w:tcPr>
          <w:p w:rsidR="0001672B" w:rsidRPr="009C1AEA" w:rsidRDefault="0001672B" w:rsidP="00CB26A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6 сентября</w:t>
            </w: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006" w:type="dxa"/>
            <w:gridSpan w:val="2"/>
            <w:hideMark/>
          </w:tcPr>
          <w:p w:rsidR="0001672B" w:rsidRPr="009C1AEA" w:rsidRDefault="0001672B" w:rsidP="004970A2">
            <w:pPr>
              <w:ind w:firstLine="35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132-</w:t>
            </w:r>
            <w:r w:rsidR="004970A2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01672B" w:rsidRPr="009C1AEA" w:rsidTr="0001672B">
        <w:tc>
          <w:tcPr>
            <w:tcW w:w="9366" w:type="dxa"/>
            <w:gridSpan w:val="4"/>
            <w:hideMark/>
          </w:tcPr>
          <w:p w:rsidR="0001672B" w:rsidRPr="009C1AEA" w:rsidRDefault="0001672B" w:rsidP="00CB26AD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>г. Гуково</w:t>
            </w:r>
          </w:p>
        </w:tc>
      </w:tr>
      <w:tr w:rsidR="006A3BA8" w:rsidTr="0001672B">
        <w:tblPrEx>
          <w:jc w:val="center"/>
          <w:tblLook w:val="04A0" w:firstRow="1" w:lastRow="0" w:firstColumn="1" w:lastColumn="0" w:noHBand="0" w:noVBand="1"/>
        </w:tblPrEx>
        <w:trPr>
          <w:gridBefore w:val="1"/>
          <w:gridAfter w:val="1"/>
          <w:wBefore w:w="1668" w:type="dxa"/>
          <w:wAfter w:w="136" w:type="dxa"/>
          <w:trHeight w:val="1549"/>
          <w:jc w:val="center"/>
        </w:trPr>
        <w:tc>
          <w:tcPr>
            <w:tcW w:w="7562" w:type="dxa"/>
            <w:gridSpan w:val="2"/>
          </w:tcPr>
          <w:p w:rsidR="006A3BA8" w:rsidRPr="0001672B" w:rsidRDefault="0001672B" w:rsidP="004970A2">
            <w:pPr>
              <w:pStyle w:val="ae"/>
              <w:tabs>
                <w:tab w:val="left" w:pos="7655"/>
              </w:tabs>
              <w:spacing w:line="240" w:lineRule="auto"/>
              <w:ind w:right="1700" w:firstLine="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1672B">
              <w:rPr>
                <w:b/>
                <w:sz w:val="28"/>
                <w:szCs w:val="28"/>
              </w:rPr>
              <w:t xml:space="preserve">О вычеркивании данных о зарегистрированном кандидате в депутаты </w:t>
            </w:r>
            <w:r>
              <w:rPr>
                <w:b/>
                <w:sz w:val="28"/>
                <w:szCs w:val="28"/>
              </w:rPr>
              <w:t>Гуковской городской Думы</w:t>
            </w:r>
            <w:r w:rsidRPr="0001672B">
              <w:rPr>
                <w:b/>
                <w:sz w:val="28"/>
                <w:szCs w:val="28"/>
              </w:rPr>
              <w:t xml:space="preserve"> восьмого  созыва, выдвинутого </w:t>
            </w:r>
            <w:r w:rsidR="004970A2" w:rsidRPr="004970A2">
              <w:rPr>
                <w:b/>
                <w:sz w:val="28"/>
                <w:szCs w:val="28"/>
              </w:rPr>
              <w:t>Региональным отделением в Ростовской области Политической партии «НОВЫЕ ЛЮДИ»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1672B">
              <w:rPr>
                <w:b/>
                <w:sz w:val="28"/>
                <w:szCs w:val="28"/>
              </w:rPr>
              <w:t xml:space="preserve">по  одномандатному избирательному округу  № </w:t>
            </w:r>
            <w:r w:rsidR="004970A2">
              <w:rPr>
                <w:b/>
                <w:sz w:val="28"/>
                <w:szCs w:val="28"/>
              </w:rPr>
              <w:t>12</w:t>
            </w:r>
            <w:r w:rsidRPr="0001672B">
              <w:rPr>
                <w:b/>
                <w:sz w:val="28"/>
                <w:szCs w:val="28"/>
              </w:rPr>
              <w:t xml:space="preserve">, </w:t>
            </w:r>
            <w:r w:rsidR="004970A2" w:rsidRPr="004970A2">
              <w:rPr>
                <w:b/>
                <w:sz w:val="28"/>
                <w:szCs w:val="28"/>
              </w:rPr>
              <w:t>Мамонтовой Виктории Викторовны</w:t>
            </w:r>
          </w:p>
        </w:tc>
      </w:tr>
    </w:tbl>
    <w:p w:rsidR="006A3BA8" w:rsidRDefault="006A3BA8" w:rsidP="0001672B">
      <w:pPr>
        <w:ind w:right="119" w:firstLine="0"/>
        <w:jc w:val="both"/>
        <w:rPr>
          <w:rFonts w:ascii="Times New Roman" w:hAnsi="Times New Roman"/>
          <w:sz w:val="28"/>
        </w:rPr>
      </w:pPr>
    </w:p>
    <w:p w:rsidR="006A3BA8" w:rsidRDefault="00986D8E" w:rsidP="0001672B">
      <w:pPr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личного заявления </w:t>
      </w:r>
      <w:r w:rsidR="004970A2" w:rsidRPr="004970A2">
        <w:rPr>
          <w:rFonts w:ascii="Times New Roman" w:hAnsi="Times New Roman"/>
          <w:b/>
          <w:sz w:val="28"/>
        </w:rPr>
        <w:t xml:space="preserve">Мамонтовой Виктории Викторовны </w:t>
      </w:r>
      <w:r w:rsidR="0001672B" w:rsidRPr="0001672B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в соответствии с пунктом 30, 36 статьи 38 Федерального закона от 12.06.2002 № 67-ФЗ «Об основных гарантиях избирательных прав и права на участие в референдуме граждан Российской Федерации» и пунктом 9 статьи  33 Областной закон Ростовской области от 12.05.2016 № 525-ЗС  «О выборах и референдумах в Ростовской области»</w:t>
      </w:r>
      <w:r w:rsidR="0001672B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proofErr w:type="gramEnd"/>
    </w:p>
    <w:p w:rsidR="0001672B" w:rsidRDefault="0001672B" w:rsidP="0001672B">
      <w:pPr>
        <w:ind w:firstLine="709"/>
        <w:jc w:val="both"/>
        <w:rPr>
          <w:rFonts w:ascii="Times New Roman" w:hAnsi="Times New Roman"/>
          <w:sz w:val="28"/>
        </w:rPr>
      </w:pPr>
    </w:p>
    <w:p w:rsidR="0001672B" w:rsidRDefault="0001672B" w:rsidP="0001672B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города Гуково Ростовской области</w:t>
      </w:r>
    </w:p>
    <w:p w:rsidR="0001672B" w:rsidRPr="0088365D" w:rsidRDefault="0001672B" w:rsidP="0001672B">
      <w:pPr>
        <w:pStyle w:val="14-15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</w:t>
      </w:r>
      <w:r w:rsidRPr="0088365D">
        <w:rPr>
          <w:rFonts w:ascii="Times New Roman" w:hAnsi="Times New Roman"/>
          <w:sz w:val="28"/>
        </w:rPr>
        <w:t>:</w:t>
      </w:r>
    </w:p>
    <w:p w:rsidR="006A3BA8" w:rsidRDefault="00986D8E" w:rsidP="0001672B">
      <w:pPr>
        <w:numPr>
          <w:ilvl w:val="0"/>
          <w:numId w:val="1"/>
        </w:numPr>
        <w:ind w:left="0"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Поручить учас</w:t>
      </w:r>
      <w:r w:rsidR="0001672B">
        <w:rPr>
          <w:rFonts w:ascii="Times New Roman" w:hAnsi="Times New Roman"/>
          <w:sz w:val="28"/>
        </w:rPr>
        <w:t xml:space="preserve">тковым избирательным комиссиям, </w:t>
      </w:r>
      <w:r>
        <w:rPr>
          <w:rFonts w:ascii="Times New Roman" w:hAnsi="Times New Roman"/>
          <w:sz w:val="28"/>
        </w:rPr>
        <w:t xml:space="preserve">расположенным на территории одномандатного избирательного округа № </w:t>
      </w:r>
      <w:r w:rsidR="004970A2">
        <w:rPr>
          <w:rFonts w:ascii="Times New Roman" w:hAnsi="Times New Roman"/>
          <w:sz w:val="28"/>
        </w:rPr>
        <w:t>12</w:t>
      </w:r>
      <w:r>
        <w:rPr>
          <w:rFonts w:ascii="Times New Roman" w:hAnsi="Times New Roman"/>
          <w:sz w:val="28"/>
        </w:rPr>
        <w:t xml:space="preserve">, обеспечить в день, предшествующий дню голосования, вычеркивание из избирательного бюллетеня для голосования на выборах депутатов </w:t>
      </w:r>
      <w:r w:rsidR="0001672B">
        <w:rPr>
          <w:rFonts w:ascii="Times New Roman" w:hAnsi="Times New Roman"/>
          <w:sz w:val="28"/>
        </w:rPr>
        <w:t xml:space="preserve">Гуковской городской Думы восьмого созыва </w:t>
      </w:r>
      <w:r>
        <w:rPr>
          <w:rFonts w:ascii="Times New Roman" w:hAnsi="Times New Roman"/>
          <w:sz w:val="28"/>
        </w:rPr>
        <w:t xml:space="preserve">сведений о выбывшем зарегистрированном кандидате в депутаты </w:t>
      </w:r>
      <w:r w:rsidR="0001672B">
        <w:rPr>
          <w:rFonts w:ascii="Times New Roman" w:hAnsi="Times New Roman"/>
          <w:sz w:val="28"/>
        </w:rPr>
        <w:t xml:space="preserve">Гуковской городской Думы </w:t>
      </w:r>
      <w:r>
        <w:rPr>
          <w:rFonts w:ascii="Times New Roman" w:hAnsi="Times New Roman"/>
          <w:sz w:val="28"/>
        </w:rPr>
        <w:t xml:space="preserve">восьмого созыва </w:t>
      </w:r>
      <w:r w:rsidR="0001672B"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 w:rsidR="004970A2">
        <w:rPr>
          <w:rFonts w:ascii="Times New Roman" w:hAnsi="Times New Roman"/>
          <w:b/>
          <w:sz w:val="28"/>
        </w:rPr>
        <w:t>Мамонтовой Виктории Викторовны</w:t>
      </w:r>
      <w:r>
        <w:rPr>
          <w:rFonts w:ascii="Times New Roman" w:hAnsi="Times New Roman"/>
          <w:b/>
          <w:sz w:val="28"/>
        </w:rPr>
        <w:t>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 xml:space="preserve">Вычёркивание данных о выбывшем зарегистрированном кандидате в депутаты </w:t>
      </w:r>
      <w:r w:rsidR="0001672B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по одномандатному из избирательному округу № </w:t>
      </w:r>
      <w:r w:rsidR="004970A2">
        <w:rPr>
          <w:rFonts w:ascii="Times New Roman" w:hAnsi="Times New Roman"/>
          <w:sz w:val="28"/>
        </w:rPr>
        <w:t>12</w:t>
      </w:r>
      <w:r>
        <w:rPr>
          <w:rFonts w:ascii="Times New Roman" w:hAnsi="Times New Roman"/>
          <w:sz w:val="28"/>
        </w:rPr>
        <w:t xml:space="preserve"> </w:t>
      </w:r>
      <w:r w:rsidR="004970A2" w:rsidRPr="004970A2">
        <w:rPr>
          <w:rFonts w:ascii="Times New Roman" w:hAnsi="Times New Roman"/>
          <w:b/>
          <w:sz w:val="28"/>
        </w:rPr>
        <w:t xml:space="preserve">Мамонтовой Виктории Викторовны  </w:t>
      </w:r>
      <w:r>
        <w:rPr>
          <w:rFonts w:ascii="Times New Roman" w:hAnsi="Times New Roman"/>
          <w:sz w:val="28"/>
        </w:rPr>
        <w:t>производить шариковой ручкой или чернилами черного, фиолетового или синего цвета прямыми линиями по всем строкам внесенных в избирательный бюллетень записей о нем. Наносимые линии должны проходить через пустой квадрат, расположенный справа от сведений об указанном кандидате.</w:t>
      </w:r>
      <w:proofErr w:type="gramEnd"/>
      <w:r>
        <w:rPr>
          <w:rFonts w:ascii="Times New Roman" w:hAnsi="Times New Roman"/>
          <w:sz w:val="28"/>
        </w:rPr>
        <w:t xml:space="preserve"> Линии вычеркивания должны проходить по каждой строчке данных о кандидате, но через квадрат должна пройти только одна </w:t>
      </w:r>
      <w:r>
        <w:rPr>
          <w:rFonts w:ascii="Times New Roman" w:hAnsi="Times New Roman"/>
          <w:sz w:val="28"/>
        </w:rPr>
        <w:lastRenderedPageBreak/>
        <w:t>линия. Линия вычеркивания не должна проходить между квадратами для отметок избирателя.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в избирательном бюллетене, используемом для голосования с применением комплексов обработки избирательных бюллетеней, необходимо пользоваться только шариковой ручкой и следить за тем, чтобы линия вычеркивания проходила через середину квадрата для отметки избирателя. Линия вычеркивания должна быть прямой. Линии вычеркивания должны проходить по каждой строчке данных о кандидате, но через квадрат должна пройти только одна линия. Линия вычеркивания не должна проходить между квадратами для отметок избирателя.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из бюллетеня данных о выбывшем кандидате недопустимо использовать маркер.</w:t>
      </w:r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 xml:space="preserve">Поручить участковым избирательным комиссиям, расположенным на территории одномандатного избирательного округа № </w:t>
      </w:r>
      <w:r w:rsidR="004970A2">
        <w:rPr>
          <w:rFonts w:ascii="Times New Roman" w:hAnsi="Times New Roman"/>
          <w:sz w:val="28"/>
        </w:rPr>
        <w:t>12</w:t>
      </w:r>
      <w:r>
        <w:rPr>
          <w:rFonts w:ascii="Times New Roman" w:hAnsi="Times New Roman"/>
          <w:sz w:val="28"/>
        </w:rPr>
        <w:t xml:space="preserve">, обеспечить незамедлительное исключение данных о зарегистрированном кандидате в депутаты </w:t>
      </w:r>
      <w:r w:rsidR="0001672B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по одномандатному избирательному округу № </w:t>
      </w:r>
      <w:r w:rsidR="004970A2">
        <w:rPr>
          <w:rFonts w:ascii="Times New Roman" w:hAnsi="Times New Roman"/>
          <w:sz w:val="28"/>
        </w:rPr>
        <w:t>12</w:t>
      </w:r>
      <w:r>
        <w:rPr>
          <w:rFonts w:ascii="Times New Roman" w:hAnsi="Times New Roman"/>
          <w:sz w:val="28"/>
        </w:rPr>
        <w:t xml:space="preserve"> </w:t>
      </w:r>
      <w:r w:rsidR="004970A2" w:rsidRPr="004970A2">
        <w:rPr>
          <w:rFonts w:ascii="Times New Roman" w:hAnsi="Times New Roman"/>
          <w:b/>
          <w:sz w:val="28"/>
        </w:rPr>
        <w:t xml:space="preserve">Мамонтовой Виктории Викторовны  </w:t>
      </w:r>
      <w:r>
        <w:rPr>
          <w:rFonts w:ascii="Times New Roman" w:hAnsi="Times New Roman"/>
          <w:sz w:val="28"/>
        </w:rPr>
        <w:t>из информационного плаката, изготовленного в соответствии с частью 3 статьи 55 Областного закона Ростовской области от 12.05.2016 № 525-ЗС «О выборах и референдумах в Ростовской области».</w:t>
      </w:r>
      <w:proofErr w:type="gramEnd"/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Направить настоящее решение в  участковые избирательные комиссии, расположенные на территории  одномандатного избирательного округа № </w:t>
      </w:r>
      <w:r w:rsidR="004970A2">
        <w:rPr>
          <w:rFonts w:ascii="Times New Roman" w:hAnsi="Times New Roman"/>
          <w:sz w:val="28"/>
        </w:rPr>
        <w:t>12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proofErr w:type="gramStart"/>
      <w:r w:rsidR="0001672B" w:rsidRPr="0001672B">
        <w:rPr>
          <w:rFonts w:ascii="Times New Roman" w:hAnsi="Times New Roman"/>
          <w:sz w:val="28"/>
        </w:rPr>
        <w:t>Контроль за</w:t>
      </w:r>
      <w:proofErr w:type="gramEnd"/>
      <w:r w:rsidR="0001672B" w:rsidRPr="0001672B"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 w:rsidR="0001672B">
        <w:rPr>
          <w:rFonts w:ascii="Times New Roman" w:hAnsi="Times New Roman"/>
          <w:sz w:val="28"/>
        </w:rPr>
        <w:t>секретаря</w:t>
      </w:r>
      <w:r w:rsidR="0001672B" w:rsidRPr="0001672B">
        <w:rPr>
          <w:rFonts w:ascii="Times New Roman" w:hAnsi="Times New Roman"/>
          <w:sz w:val="28"/>
        </w:rPr>
        <w:t xml:space="preserve"> Территориальной избирательной комиссии города Гуково </w:t>
      </w:r>
      <w:r w:rsidR="0001672B">
        <w:rPr>
          <w:rFonts w:ascii="Times New Roman" w:hAnsi="Times New Roman"/>
          <w:sz w:val="28"/>
        </w:rPr>
        <w:t xml:space="preserve">М.Г. </w:t>
      </w:r>
      <w:proofErr w:type="spellStart"/>
      <w:r w:rsidR="0001672B">
        <w:rPr>
          <w:rFonts w:ascii="Times New Roman" w:hAnsi="Times New Roman"/>
          <w:sz w:val="28"/>
        </w:rPr>
        <w:t>Домницкую</w:t>
      </w:r>
      <w:proofErr w:type="spellEnd"/>
      <w:r w:rsidR="0001672B" w:rsidRPr="0001672B">
        <w:rPr>
          <w:rFonts w:ascii="Times New Roman" w:hAnsi="Times New Roman"/>
          <w:sz w:val="28"/>
        </w:rPr>
        <w:t>.</w:t>
      </w:r>
    </w:p>
    <w:p w:rsidR="006A3BA8" w:rsidRDefault="006A3BA8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01672B" w:rsidRPr="001F0591" w:rsidTr="00CB26AD">
        <w:trPr>
          <w:trHeight w:val="380"/>
        </w:trPr>
        <w:tc>
          <w:tcPr>
            <w:tcW w:w="6806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01672B" w:rsidRPr="001F0591" w:rsidRDefault="0001672B" w:rsidP="00CB26AD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01672B" w:rsidRPr="001F0591" w:rsidTr="00CB26AD">
        <w:trPr>
          <w:trHeight w:val="391"/>
        </w:trPr>
        <w:tc>
          <w:tcPr>
            <w:tcW w:w="6806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6A3BA8" w:rsidRDefault="006A3BA8">
      <w:pPr>
        <w:pStyle w:val="a3"/>
        <w:ind w:firstLine="0"/>
        <w:rPr>
          <w:rFonts w:ascii="Times New Roman" w:hAnsi="Times New Roman"/>
          <w:sz w:val="28"/>
        </w:rPr>
      </w:pPr>
    </w:p>
    <w:sectPr w:rsidR="006A3B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0908"/>
    <w:multiLevelType w:val="multilevel"/>
    <w:tmpl w:val="44608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A3BA8"/>
    <w:rsid w:val="0001672B"/>
    <w:rsid w:val="004970A2"/>
    <w:rsid w:val="006A3BA8"/>
    <w:rsid w:val="0098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e">
    <w:name w:val="Рабочий"/>
    <w:basedOn w:val="a"/>
    <w:rsid w:val="0001672B"/>
    <w:pPr>
      <w:spacing w:line="360" w:lineRule="auto"/>
      <w:ind w:firstLine="709"/>
      <w:jc w:val="both"/>
    </w:pPr>
    <w:rPr>
      <w:rFonts w:ascii="Times New Roman" w:hAnsi="Times New Roman"/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e">
    <w:name w:val="Рабочий"/>
    <w:basedOn w:val="a"/>
    <w:rsid w:val="0001672B"/>
    <w:pPr>
      <w:spacing w:line="360" w:lineRule="auto"/>
      <w:ind w:firstLine="709"/>
      <w:jc w:val="both"/>
    </w:pPr>
    <w:rPr>
      <w:rFonts w:ascii="Times New Roman" w:hAnsi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USER-01</cp:lastModifiedBy>
  <cp:revision>4</cp:revision>
  <dcterms:created xsi:type="dcterms:W3CDTF">2025-09-06T06:09:00Z</dcterms:created>
  <dcterms:modified xsi:type="dcterms:W3CDTF">2025-09-06T06:17:00Z</dcterms:modified>
</cp:coreProperties>
</file>